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D49" w:rsidRDefault="0026747F" w:rsidP="0026747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</w:t>
      </w:r>
    </w:p>
    <w:p w:rsidR="0026747F" w:rsidRDefault="0026747F" w:rsidP="0026747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исключении проверки из ежегодного плана проведения плановых проверок </w:t>
      </w:r>
      <w:r w:rsidR="003F5D49">
        <w:rPr>
          <w:rFonts w:ascii="Times New Roman" w:hAnsi="Times New Roman" w:cs="Times New Roman"/>
          <w:sz w:val="24"/>
          <w:szCs w:val="24"/>
        </w:rPr>
        <w:t xml:space="preserve">Межрегионального управления № 51 ФМБА России </w:t>
      </w:r>
      <w:r w:rsidR="000A3E9F">
        <w:rPr>
          <w:rFonts w:ascii="Times New Roman" w:hAnsi="Times New Roman" w:cs="Times New Roman"/>
          <w:sz w:val="24"/>
          <w:szCs w:val="24"/>
        </w:rPr>
        <w:t>на 2017 год</w:t>
      </w:r>
    </w:p>
    <w:p w:rsidR="0026747F" w:rsidRDefault="0026747F" w:rsidP="008D59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397A" w:rsidRDefault="002318DA" w:rsidP="00E539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статьи 26.1. Федерального закона «</w:t>
      </w:r>
      <w:r w:rsidRPr="00696C52">
        <w:rPr>
          <w:rFonts w:ascii="Times New Roman" w:hAnsi="Times New Roman" w:cs="Times New Roman"/>
          <w:sz w:val="24"/>
          <w:szCs w:val="24"/>
        </w:rPr>
        <w:t>О защите прав юридических лиц и индивидуальных предпринимателей при осуществлении государственного контроля (над</w:t>
      </w:r>
      <w:r>
        <w:rPr>
          <w:rFonts w:ascii="Times New Roman" w:hAnsi="Times New Roman" w:cs="Times New Roman"/>
          <w:sz w:val="24"/>
          <w:szCs w:val="24"/>
        </w:rPr>
        <w:t>зора) и муниципального контроля»</w:t>
      </w:r>
      <w:r w:rsidRPr="00696C5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6C52">
        <w:rPr>
          <w:rFonts w:ascii="Times New Roman" w:hAnsi="Times New Roman" w:cs="Times New Roman"/>
          <w:sz w:val="24"/>
          <w:szCs w:val="24"/>
        </w:rPr>
        <w:t>пункта 7 Правил подготовки органами государственного контроля (надзора) и органами муниципального контроля ежегодных планов проведения</w:t>
      </w:r>
      <w:r w:rsidRPr="00B317E1">
        <w:rPr>
          <w:rFonts w:ascii="Times New Roman" w:hAnsi="Times New Roman" w:cs="Times New Roman"/>
          <w:sz w:val="24"/>
          <w:szCs w:val="24"/>
        </w:rPr>
        <w:t xml:space="preserve"> плановых проверок юридических лиц и индивидуальных предпринимателей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B317E1">
        <w:rPr>
          <w:rFonts w:ascii="Times New Roman" w:hAnsi="Times New Roman" w:cs="Times New Roman"/>
          <w:sz w:val="24"/>
          <w:szCs w:val="24"/>
        </w:rPr>
        <w:t>утв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317E1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РФ от 30.06.2010 №</w:t>
      </w:r>
      <w:r w:rsidR="006F2963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B317E1">
        <w:rPr>
          <w:rFonts w:ascii="Times New Roman" w:hAnsi="Times New Roman" w:cs="Times New Roman"/>
          <w:sz w:val="24"/>
          <w:szCs w:val="24"/>
        </w:rPr>
        <w:t>489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B317E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 учетом сведений из Единого реестра субъектов малого и среднего предпринимательства, содержащим информацию об </w:t>
      </w:r>
      <w:r w:rsidR="003F5D49" w:rsidRPr="003F5D49">
        <w:rPr>
          <w:rFonts w:ascii="Times New Roman" w:hAnsi="Times New Roman" w:cs="Times New Roman"/>
          <w:sz w:val="24"/>
          <w:szCs w:val="24"/>
        </w:rPr>
        <w:t>отнесени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3F5D49" w:rsidRPr="003F5D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закрытого акционерного общества «Торговое предприятие «Балтийский» </w:t>
      </w:r>
      <w:r w:rsidR="003F5D49" w:rsidRPr="003F5D49">
        <w:rPr>
          <w:rFonts w:ascii="Times New Roman" w:hAnsi="Times New Roman" w:cs="Times New Roman"/>
          <w:sz w:val="24"/>
          <w:szCs w:val="24"/>
        </w:rPr>
        <w:t>к субъектам малого предпринимательства (категория – среднее предприятие),</w:t>
      </w:r>
      <w:r w:rsidR="003A1C60">
        <w:rPr>
          <w:rFonts w:ascii="Times New Roman" w:hAnsi="Times New Roman" w:cs="Times New Roman"/>
          <w:sz w:val="24"/>
          <w:szCs w:val="24"/>
        </w:rPr>
        <w:t xml:space="preserve"> </w:t>
      </w:r>
      <w:r w:rsidR="00E5397A">
        <w:rPr>
          <w:rFonts w:ascii="Times New Roman" w:hAnsi="Times New Roman" w:cs="Times New Roman"/>
          <w:sz w:val="24"/>
          <w:szCs w:val="24"/>
        </w:rPr>
        <w:t>из плана проведения плановых проверок</w:t>
      </w:r>
      <w:r w:rsidR="00E5397A" w:rsidRPr="00D97421">
        <w:rPr>
          <w:rFonts w:ascii="Times New Roman" w:hAnsi="Times New Roman" w:cs="Times New Roman"/>
          <w:sz w:val="24"/>
          <w:szCs w:val="24"/>
        </w:rPr>
        <w:t xml:space="preserve"> </w:t>
      </w:r>
      <w:r w:rsidR="00E5397A">
        <w:rPr>
          <w:rFonts w:ascii="Times New Roman" w:hAnsi="Times New Roman" w:cs="Times New Roman"/>
          <w:sz w:val="24"/>
          <w:szCs w:val="24"/>
        </w:rPr>
        <w:t>юридических лиц и индивидуальных предпринимателей Межрегионального управления №</w:t>
      </w:r>
      <w:r w:rsidR="00535859">
        <w:rPr>
          <w:rFonts w:ascii="Times New Roman" w:hAnsi="Times New Roman" w:cs="Times New Roman"/>
          <w:sz w:val="24"/>
          <w:szCs w:val="24"/>
        </w:rPr>
        <w:t> </w:t>
      </w:r>
      <w:r w:rsidR="00E5397A">
        <w:rPr>
          <w:rFonts w:ascii="Times New Roman" w:hAnsi="Times New Roman" w:cs="Times New Roman"/>
          <w:sz w:val="24"/>
          <w:szCs w:val="24"/>
        </w:rPr>
        <w:t>51 ФМБА России на 201</w:t>
      </w:r>
      <w:r w:rsidR="000A3E9F">
        <w:rPr>
          <w:rFonts w:ascii="Times New Roman" w:hAnsi="Times New Roman" w:cs="Times New Roman"/>
          <w:sz w:val="24"/>
          <w:szCs w:val="24"/>
        </w:rPr>
        <w:t>7</w:t>
      </w:r>
      <w:r w:rsidR="00E5397A">
        <w:rPr>
          <w:rFonts w:ascii="Times New Roman" w:hAnsi="Times New Roman" w:cs="Times New Roman"/>
          <w:sz w:val="24"/>
          <w:szCs w:val="24"/>
        </w:rPr>
        <w:t xml:space="preserve"> год </w:t>
      </w:r>
      <w:r w:rsidR="003F5D49">
        <w:rPr>
          <w:rFonts w:ascii="Times New Roman" w:hAnsi="Times New Roman" w:cs="Times New Roman"/>
          <w:sz w:val="24"/>
          <w:szCs w:val="24"/>
        </w:rPr>
        <w:t xml:space="preserve">по </w:t>
      </w:r>
      <w:r w:rsidR="00331DDE">
        <w:rPr>
          <w:rFonts w:ascii="Times New Roman" w:hAnsi="Times New Roman" w:cs="Times New Roman"/>
          <w:sz w:val="24"/>
          <w:szCs w:val="24"/>
        </w:rPr>
        <w:t>Красноярскому краю</w:t>
      </w:r>
      <w:r w:rsidR="003F5D49">
        <w:rPr>
          <w:rFonts w:ascii="Times New Roman" w:hAnsi="Times New Roman" w:cs="Times New Roman"/>
          <w:sz w:val="24"/>
          <w:szCs w:val="24"/>
        </w:rPr>
        <w:t xml:space="preserve"> 22.11</w:t>
      </w:r>
      <w:r w:rsidR="00E5397A">
        <w:rPr>
          <w:rFonts w:ascii="Times New Roman" w:hAnsi="Times New Roman" w:cs="Times New Roman"/>
          <w:sz w:val="24"/>
          <w:szCs w:val="24"/>
        </w:rPr>
        <w:t>.201</w:t>
      </w:r>
      <w:r w:rsidR="000A3E9F">
        <w:rPr>
          <w:rFonts w:ascii="Times New Roman" w:hAnsi="Times New Roman" w:cs="Times New Roman"/>
          <w:sz w:val="24"/>
          <w:szCs w:val="24"/>
        </w:rPr>
        <w:t xml:space="preserve">7 </w:t>
      </w:r>
      <w:r w:rsidR="00E5397A">
        <w:rPr>
          <w:rFonts w:ascii="Times New Roman" w:hAnsi="Times New Roman" w:cs="Times New Roman"/>
          <w:sz w:val="24"/>
          <w:szCs w:val="24"/>
        </w:rPr>
        <w:t>года  исключена:</w:t>
      </w:r>
    </w:p>
    <w:p w:rsidR="003F5D49" w:rsidRPr="00D96DD6" w:rsidRDefault="002E05AA" w:rsidP="00850C86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2E05A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</w:t>
      </w:r>
      <w:r w:rsidRPr="002E05AA">
        <w:rPr>
          <w:rFonts w:ascii="Times New Roman" w:hAnsi="Times New Roman" w:cs="Times New Roman"/>
        </w:rPr>
        <w:t xml:space="preserve">лановая, выездная проверка в отношении юридического лица: </w:t>
      </w:r>
      <w:r w:rsidR="002318DA">
        <w:rPr>
          <w:rFonts w:ascii="Times New Roman" w:hAnsi="Times New Roman" w:cs="Times New Roman"/>
        </w:rPr>
        <w:t>Закрытое акционерное общество «</w:t>
      </w:r>
      <w:r w:rsidR="003F5D49" w:rsidRPr="00AA2CE7">
        <w:rPr>
          <w:rFonts w:ascii="Times New Roman" w:hAnsi="Times New Roman" w:cs="Times New Roman"/>
        </w:rPr>
        <w:t>Т</w:t>
      </w:r>
      <w:r w:rsidR="002318DA">
        <w:rPr>
          <w:rFonts w:ascii="Times New Roman" w:hAnsi="Times New Roman" w:cs="Times New Roman"/>
        </w:rPr>
        <w:t>орговое предприятие «</w:t>
      </w:r>
      <w:r w:rsidR="003F5D49">
        <w:rPr>
          <w:rFonts w:ascii="Times New Roman" w:hAnsi="Times New Roman" w:cs="Times New Roman"/>
        </w:rPr>
        <w:t xml:space="preserve">Балтийский», ОГРНЮЛ </w:t>
      </w:r>
      <w:r w:rsidR="003F5D49" w:rsidRPr="00AA2CE7">
        <w:rPr>
          <w:rFonts w:ascii="Times New Roman" w:hAnsi="Times New Roman" w:cs="Times New Roman"/>
        </w:rPr>
        <w:t>1022401405520</w:t>
      </w:r>
      <w:r w:rsidR="003F5D49" w:rsidRPr="00D22870">
        <w:rPr>
          <w:rFonts w:ascii="Times New Roman" w:hAnsi="Times New Roman" w:cs="Times New Roman"/>
        </w:rPr>
        <w:t>, ИНН</w:t>
      </w:r>
      <w:r w:rsidR="003F5D49">
        <w:rPr>
          <w:rFonts w:ascii="Times New Roman" w:hAnsi="Times New Roman" w:cs="Times New Roman"/>
        </w:rPr>
        <w:t xml:space="preserve"> </w:t>
      </w:r>
      <w:r w:rsidR="003F5D49" w:rsidRPr="00AA2CE7">
        <w:rPr>
          <w:rFonts w:ascii="Times New Roman" w:hAnsi="Times New Roman" w:cs="Times New Roman"/>
        </w:rPr>
        <w:t>2452005270</w:t>
      </w:r>
      <w:r w:rsidR="003F5D49">
        <w:rPr>
          <w:rFonts w:ascii="Times New Roman" w:hAnsi="Times New Roman" w:cs="Times New Roman"/>
        </w:rPr>
        <w:t xml:space="preserve">, </w:t>
      </w:r>
      <w:r w:rsidR="003F5D49" w:rsidRPr="00D96DD6">
        <w:rPr>
          <w:rFonts w:ascii="Times New Roman" w:hAnsi="Times New Roman" w:cs="Times New Roman"/>
        </w:rPr>
        <w:t>место нахождения юридического лица:</w:t>
      </w:r>
      <w:r w:rsidR="003F5D49" w:rsidRPr="00AA2CE7">
        <w:t xml:space="preserve"> </w:t>
      </w:r>
      <w:r w:rsidR="003F5D49" w:rsidRPr="00AA2CE7">
        <w:rPr>
          <w:rFonts w:ascii="Times New Roman" w:hAnsi="Times New Roman" w:cs="Times New Roman"/>
        </w:rPr>
        <w:t>662978, Красноярский край, г. Железногорск, проспект Ленинградский, 35</w:t>
      </w:r>
      <w:r w:rsidR="003F5D49" w:rsidRPr="00D96DD6">
        <w:rPr>
          <w:rFonts w:ascii="Times New Roman" w:hAnsi="Times New Roman" w:cs="Times New Roman"/>
        </w:rPr>
        <w:t>, дата начала проверки –</w:t>
      </w:r>
      <w:r w:rsidR="0011074D">
        <w:rPr>
          <w:rFonts w:ascii="Times New Roman" w:hAnsi="Times New Roman" w:cs="Times New Roman"/>
        </w:rPr>
        <w:t xml:space="preserve"> </w:t>
      </w:r>
      <w:r w:rsidR="003F5D49">
        <w:rPr>
          <w:rFonts w:ascii="Times New Roman" w:hAnsi="Times New Roman" w:cs="Times New Roman"/>
        </w:rPr>
        <w:t xml:space="preserve">декабрь </w:t>
      </w:r>
      <w:r w:rsidR="003F5D49" w:rsidRPr="00D96DD6">
        <w:rPr>
          <w:rFonts w:ascii="Times New Roman" w:hAnsi="Times New Roman" w:cs="Times New Roman"/>
        </w:rPr>
        <w:t>2017 года.</w:t>
      </w:r>
      <w:r w:rsidR="003F5D49">
        <w:rPr>
          <w:rFonts w:ascii="Times New Roman" w:hAnsi="Times New Roman" w:cs="Times New Roman"/>
        </w:rPr>
        <w:t xml:space="preserve"> </w:t>
      </w:r>
    </w:p>
    <w:p w:rsidR="002E05AA" w:rsidRPr="002E05AA" w:rsidRDefault="002E05AA" w:rsidP="002E05AA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2FB1" w:rsidRDefault="00A72FB1" w:rsidP="003A1C6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2FB1" w:rsidRDefault="00A72FB1" w:rsidP="003A1C6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2FB1" w:rsidRDefault="00A72FB1" w:rsidP="003A1C6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2FB1" w:rsidRPr="003A1C60" w:rsidRDefault="00A72FB1" w:rsidP="00A72F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A72FB1" w:rsidRPr="003A1C60" w:rsidSect="006734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D461D8"/>
    <w:multiLevelType w:val="hybridMultilevel"/>
    <w:tmpl w:val="0CB25C1E"/>
    <w:lvl w:ilvl="0" w:tplc="31666E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BA11BB8"/>
    <w:multiLevelType w:val="hybridMultilevel"/>
    <w:tmpl w:val="26C84092"/>
    <w:lvl w:ilvl="0" w:tplc="E662DA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D59C9"/>
    <w:rsid w:val="00036132"/>
    <w:rsid w:val="0007032F"/>
    <w:rsid w:val="000A3E9F"/>
    <w:rsid w:val="000C70C5"/>
    <w:rsid w:val="000D017E"/>
    <w:rsid w:val="000D2617"/>
    <w:rsid w:val="000D3F97"/>
    <w:rsid w:val="000E7A08"/>
    <w:rsid w:val="000F26C0"/>
    <w:rsid w:val="0011074D"/>
    <w:rsid w:val="00204F3B"/>
    <w:rsid w:val="00207CB5"/>
    <w:rsid w:val="002318DA"/>
    <w:rsid w:val="0026747F"/>
    <w:rsid w:val="002E05AA"/>
    <w:rsid w:val="002F0E20"/>
    <w:rsid w:val="0030139B"/>
    <w:rsid w:val="00331DDE"/>
    <w:rsid w:val="00350789"/>
    <w:rsid w:val="00393767"/>
    <w:rsid w:val="003A1C60"/>
    <w:rsid w:val="003B7B2B"/>
    <w:rsid w:val="003F5D49"/>
    <w:rsid w:val="00426CAA"/>
    <w:rsid w:val="0049342A"/>
    <w:rsid w:val="004C4417"/>
    <w:rsid w:val="00516AC3"/>
    <w:rsid w:val="00535859"/>
    <w:rsid w:val="00563A0A"/>
    <w:rsid w:val="005771B6"/>
    <w:rsid w:val="00583C44"/>
    <w:rsid w:val="00584F89"/>
    <w:rsid w:val="005E5347"/>
    <w:rsid w:val="005F44EE"/>
    <w:rsid w:val="00647072"/>
    <w:rsid w:val="0067341E"/>
    <w:rsid w:val="006F2963"/>
    <w:rsid w:val="00767708"/>
    <w:rsid w:val="007738EE"/>
    <w:rsid w:val="00797046"/>
    <w:rsid w:val="007F53A3"/>
    <w:rsid w:val="008117E6"/>
    <w:rsid w:val="00850C86"/>
    <w:rsid w:val="008B5DF0"/>
    <w:rsid w:val="008D59C9"/>
    <w:rsid w:val="009605F4"/>
    <w:rsid w:val="00961835"/>
    <w:rsid w:val="009B7587"/>
    <w:rsid w:val="009C4F4B"/>
    <w:rsid w:val="009D5236"/>
    <w:rsid w:val="009E59D1"/>
    <w:rsid w:val="00A72FB1"/>
    <w:rsid w:val="00A97F7E"/>
    <w:rsid w:val="00AB7707"/>
    <w:rsid w:val="00B54ADB"/>
    <w:rsid w:val="00B56171"/>
    <w:rsid w:val="00BF6363"/>
    <w:rsid w:val="00CA287B"/>
    <w:rsid w:val="00CA36CE"/>
    <w:rsid w:val="00CE590A"/>
    <w:rsid w:val="00D34AA9"/>
    <w:rsid w:val="00D40CC8"/>
    <w:rsid w:val="00DA012E"/>
    <w:rsid w:val="00DB016D"/>
    <w:rsid w:val="00DD28CC"/>
    <w:rsid w:val="00E12494"/>
    <w:rsid w:val="00E452AF"/>
    <w:rsid w:val="00E5397A"/>
    <w:rsid w:val="00E62B47"/>
    <w:rsid w:val="00EB6868"/>
    <w:rsid w:val="00F51247"/>
    <w:rsid w:val="00F55EED"/>
    <w:rsid w:val="00FB2986"/>
    <w:rsid w:val="00FB2BB8"/>
    <w:rsid w:val="00FD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914FE0-44F1-4930-A43D-D9FE44F78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4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26C0"/>
    <w:pPr>
      <w:ind w:left="720"/>
      <w:contextualSpacing/>
    </w:pPr>
  </w:style>
  <w:style w:type="paragraph" w:customStyle="1" w:styleId="a4">
    <w:name w:val="Таблицы (моноширинный)"/>
    <w:basedOn w:val="a"/>
    <w:next w:val="a"/>
    <w:uiPriority w:val="99"/>
    <w:rsid w:val="003F5D4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318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318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Региональное управление №51 ФМБА России</Company>
  <LinksUpToDate>false</LinksUpToDate>
  <CharactersWithSpaces>1372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Анатольевна Соколова</dc:creator>
  <cp:keywords/>
  <dc:description/>
  <cp:lastModifiedBy>Козина ЕП</cp:lastModifiedBy>
  <cp:revision>56</cp:revision>
  <cp:lastPrinted>2017-11-23T05:42:00Z</cp:lastPrinted>
  <dcterms:created xsi:type="dcterms:W3CDTF">2011-03-05T04:28:00Z</dcterms:created>
  <dcterms:modified xsi:type="dcterms:W3CDTF">2017-11-24T02:34:00Z</dcterms:modified>
</cp:coreProperties>
</file>