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986" w:rsidRDefault="00FB2986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72AF3" w:rsidRDefault="0026747F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</w:t>
      </w:r>
      <w:r w:rsidR="00015C0D">
        <w:rPr>
          <w:rFonts w:ascii="Times New Roman" w:hAnsi="Times New Roman" w:cs="Times New Roman"/>
          <w:sz w:val="24"/>
          <w:szCs w:val="24"/>
        </w:rPr>
        <w:t xml:space="preserve"> внесении изменений в план</w:t>
      </w:r>
      <w:r>
        <w:rPr>
          <w:rFonts w:ascii="Times New Roman" w:hAnsi="Times New Roman" w:cs="Times New Roman"/>
          <w:sz w:val="24"/>
          <w:szCs w:val="24"/>
        </w:rPr>
        <w:t xml:space="preserve"> проведения</w:t>
      </w:r>
    </w:p>
    <w:p w:rsidR="00472AF3" w:rsidRDefault="0026747F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плановых проверок </w:t>
      </w:r>
      <w:r w:rsidR="00472AF3" w:rsidRPr="00472AF3">
        <w:rPr>
          <w:rFonts w:ascii="Times New Roman" w:hAnsi="Times New Roman" w:cs="Times New Roman"/>
          <w:sz w:val="24"/>
          <w:szCs w:val="24"/>
        </w:rPr>
        <w:t>юридических лиц и индивидуальных предпринимателей</w:t>
      </w:r>
    </w:p>
    <w:p w:rsidR="0026747F" w:rsidRDefault="00472AF3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72AF3">
        <w:rPr>
          <w:rFonts w:ascii="Times New Roman" w:hAnsi="Times New Roman" w:cs="Times New Roman"/>
          <w:sz w:val="24"/>
          <w:szCs w:val="24"/>
        </w:rPr>
        <w:t>Межрегионального управления №</w:t>
      </w:r>
      <w:r w:rsidR="001917E2">
        <w:rPr>
          <w:rFonts w:ascii="Times New Roman" w:hAnsi="Times New Roman" w:cs="Times New Roman"/>
          <w:sz w:val="24"/>
          <w:szCs w:val="24"/>
        </w:rPr>
        <w:t xml:space="preserve"> </w:t>
      </w:r>
      <w:r w:rsidRPr="00472AF3">
        <w:rPr>
          <w:rFonts w:ascii="Times New Roman" w:hAnsi="Times New Roman" w:cs="Times New Roman"/>
          <w:sz w:val="24"/>
          <w:szCs w:val="24"/>
        </w:rPr>
        <w:t xml:space="preserve">51 ФМБА России </w:t>
      </w:r>
      <w:r w:rsidR="000A3E9F">
        <w:rPr>
          <w:rFonts w:ascii="Times New Roman" w:hAnsi="Times New Roman" w:cs="Times New Roman"/>
          <w:sz w:val="24"/>
          <w:szCs w:val="24"/>
        </w:rPr>
        <w:t>на 201</w:t>
      </w:r>
      <w:r w:rsidR="00E11A83">
        <w:rPr>
          <w:rFonts w:ascii="Times New Roman" w:hAnsi="Times New Roman" w:cs="Times New Roman"/>
          <w:sz w:val="24"/>
          <w:szCs w:val="24"/>
        </w:rPr>
        <w:t>9</w:t>
      </w:r>
      <w:r w:rsidR="000A3E9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6747F" w:rsidRDefault="0026747F" w:rsidP="008D59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1214" w:rsidRPr="009D1214" w:rsidRDefault="008D59C9" w:rsidP="009D1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пункта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</w:r>
      <w:r w:rsidR="000D017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утв</w:t>
      </w:r>
      <w:r w:rsidR="000D017E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остановлением Правительства РФ от 30.06.2010 №</w:t>
      </w:r>
      <w:r w:rsidR="001917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489</w:t>
      </w:r>
      <w:r w:rsidR="000D01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="009D1214">
        <w:rPr>
          <w:rFonts w:ascii="Times New Roman" w:hAnsi="Times New Roman" w:cs="Times New Roman"/>
          <w:sz w:val="24"/>
          <w:szCs w:val="24"/>
        </w:rPr>
        <w:t xml:space="preserve"> </w:t>
      </w:r>
      <w:r w:rsidR="009D1214" w:rsidRPr="009D1214">
        <w:rPr>
          <w:rFonts w:ascii="Times New Roman" w:hAnsi="Times New Roman" w:cs="Times New Roman"/>
          <w:sz w:val="24"/>
          <w:szCs w:val="24"/>
        </w:rPr>
        <w:t>в связи с изменением наименования юридического лица по данным из Единого государственного реестра юридических лиц</w:t>
      </w:r>
      <w:r w:rsidR="009D1214">
        <w:rPr>
          <w:rFonts w:ascii="Times New Roman" w:hAnsi="Times New Roman" w:cs="Times New Roman"/>
          <w:sz w:val="24"/>
          <w:szCs w:val="24"/>
        </w:rPr>
        <w:t>, в</w:t>
      </w:r>
      <w:r w:rsidR="009D1214" w:rsidRPr="009D1214">
        <w:rPr>
          <w:rFonts w:ascii="Times New Roman" w:hAnsi="Times New Roman" w:cs="Times New Roman"/>
          <w:sz w:val="24"/>
          <w:szCs w:val="24"/>
        </w:rPr>
        <w:t xml:space="preserve"> план проведения плановых проверок юридических лиц и индивидуальных предпринимателей Межрегионального управления №51 ФМБА России на 201</w:t>
      </w:r>
      <w:r w:rsidR="00E11A83">
        <w:rPr>
          <w:rFonts w:ascii="Times New Roman" w:hAnsi="Times New Roman" w:cs="Times New Roman"/>
          <w:sz w:val="24"/>
          <w:szCs w:val="24"/>
        </w:rPr>
        <w:t>9</w:t>
      </w:r>
      <w:r w:rsidR="009D1214" w:rsidRPr="009D1214">
        <w:rPr>
          <w:rFonts w:ascii="Times New Roman" w:hAnsi="Times New Roman" w:cs="Times New Roman"/>
          <w:sz w:val="24"/>
          <w:szCs w:val="24"/>
        </w:rPr>
        <w:t xml:space="preserve"> год, приказом Межрегионального управления № 51 ФМБА России от </w:t>
      </w:r>
      <w:r w:rsidR="00E11A83">
        <w:rPr>
          <w:rFonts w:ascii="Times New Roman" w:hAnsi="Times New Roman" w:cs="Times New Roman"/>
          <w:sz w:val="24"/>
          <w:szCs w:val="24"/>
        </w:rPr>
        <w:t xml:space="preserve">05.07.2019 </w:t>
      </w:r>
      <w:r w:rsidR="009D1214" w:rsidRPr="009D1214">
        <w:rPr>
          <w:rFonts w:ascii="Times New Roman" w:hAnsi="Times New Roman" w:cs="Times New Roman"/>
          <w:sz w:val="24"/>
          <w:szCs w:val="24"/>
        </w:rPr>
        <w:t>года № 1</w:t>
      </w:r>
      <w:r w:rsidR="00E11A83">
        <w:rPr>
          <w:rFonts w:ascii="Times New Roman" w:hAnsi="Times New Roman" w:cs="Times New Roman"/>
          <w:sz w:val="24"/>
          <w:szCs w:val="24"/>
        </w:rPr>
        <w:t>12</w:t>
      </w:r>
      <w:r w:rsidR="009D1214" w:rsidRPr="009D1214">
        <w:rPr>
          <w:rFonts w:ascii="Times New Roman" w:hAnsi="Times New Roman" w:cs="Times New Roman"/>
          <w:sz w:val="24"/>
          <w:szCs w:val="24"/>
        </w:rPr>
        <w:t xml:space="preserve"> внесены следующие изменения в сведения</w:t>
      </w:r>
      <w:r w:rsidR="005E4FAA">
        <w:rPr>
          <w:rFonts w:ascii="Times New Roman" w:hAnsi="Times New Roman" w:cs="Times New Roman"/>
          <w:sz w:val="24"/>
          <w:szCs w:val="24"/>
        </w:rPr>
        <w:t>х</w:t>
      </w:r>
      <w:r w:rsidR="009D1214" w:rsidRPr="009D1214">
        <w:rPr>
          <w:rFonts w:ascii="Times New Roman" w:hAnsi="Times New Roman" w:cs="Times New Roman"/>
          <w:sz w:val="24"/>
          <w:szCs w:val="24"/>
        </w:rPr>
        <w:t xml:space="preserve"> о юридическом лице:</w:t>
      </w:r>
    </w:p>
    <w:p w:rsidR="00E11A83" w:rsidRPr="00E11A83" w:rsidRDefault="00E11A83" w:rsidP="00E11A8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11A83">
        <w:rPr>
          <w:rFonts w:ascii="Times New Roman" w:hAnsi="Times New Roman" w:cs="Times New Roman"/>
          <w:sz w:val="24"/>
          <w:szCs w:val="24"/>
        </w:rPr>
        <w:t xml:space="preserve">Наименование юридического лица «Общество с ограниченной ответственностью «Вермикулит»», ОГРНЮЛ 1022401406026, ИНН 2452021257, место нахождения юридического лица: 660031, Красноярский край, г. Красноярск, ул. Айвазовского, д. 6, оф. 401, место фактического осуществления деятельности: 662977, Красноярский край, г. Железногорск, ул. Южная, 45 В, дата начала проверки – август 2019 года, изменить на наименование «Общество с ограниченной ответственностью «СНАБТОРГ»». </w:t>
      </w: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B09" w:rsidRDefault="008D5B09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AA0" w:rsidRDefault="008F6AA0" w:rsidP="008F6A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8F6AA0" w:rsidSect="0067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461D8"/>
    <w:multiLevelType w:val="hybridMultilevel"/>
    <w:tmpl w:val="0CB25C1E"/>
    <w:lvl w:ilvl="0" w:tplc="31666E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BA11BB8"/>
    <w:multiLevelType w:val="hybridMultilevel"/>
    <w:tmpl w:val="26C84092"/>
    <w:lvl w:ilvl="0" w:tplc="E662D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9C9"/>
    <w:rsid w:val="00015C0D"/>
    <w:rsid w:val="00036132"/>
    <w:rsid w:val="0007032F"/>
    <w:rsid w:val="000A3E9F"/>
    <w:rsid w:val="000C70C5"/>
    <w:rsid w:val="000D017E"/>
    <w:rsid w:val="000D2617"/>
    <w:rsid w:val="000D3F97"/>
    <w:rsid w:val="000E7A08"/>
    <w:rsid w:val="000F26C0"/>
    <w:rsid w:val="001917E2"/>
    <w:rsid w:val="00204F3B"/>
    <w:rsid w:val="00207CB5"/>
    <w:rsid w:val="0026747F"/>
    <w:rsid w:val="002E05AA"/>
    <w:rsid w:val="002F0E20"/>
    <w:rsid w:val="0030139B"/>
    <w:rsid w:val="00350789"/>
    <w:rsid w:val="00393767"/>
    <w:rsid w:val="003A1C60"/>
    <w:rsid w:val="003B7B2B"/>
    <w:rsid w:val="00426CAA"/>
    <w:rsid w:val="00472AF3"/>
    <w:rsid w:val="0049342A"/>
    <w:rsid w:val="004C4417"/>
    <w:rsid w:val="00516AC3"/>
    <w:rsid w:val="00535859"/>
    <w:rsid w:val="00563A0A"/>
    <w:rsid w:val="005771B6"/>
    <w:rsid w:val="00583C44"/>
    <w:rsid w:val="00584F89"/>
    <w:rsid w:val="005E4FAA"/>
    <w:rsid w:val="005E5347"/>
    <w:rsid w:val="005F44EE"/>
    <w:rsid w:val="00647072"/>
    <w:rsid w:val="0067341E"/>
    <w:rsid w:val="006C0C62"/>
    <w:rsid w:val="00767708"/>
    <w:rsid w:val="007738EE"/>
    <w:rsid w:val="00797046"/>
    <w:rsid w:val="007F53A3"/>
    <w:rsid w:val="008117E6"/>
    <w:rsid w:val="008B5DF0"/>
    <w:rsid w:val="008D59C9"/>
    <w:rsid w:val="008D5B09"/>
    <w:rsid w:val="008F6AA0"/>
    <w:rsid w:val="009605F4"/>
    <w:rsid w:val="00961835"/>
    <w:rsid w:val="009B7587"/>
    <w:rsid w:val="009C4F4B"/>
    <w:rsid w:val="009D1214"/>
    <w:rsid w:val="009D5236"/>
    <w:rsid w:val="009E59D1"/>
    <w:rsid w:val="00A72FB1"/>
    <w:rsid w:val="00A97F7E"/>
    <w:rsid w:val="00AB7707"/>
    <w:rsid w:val="00B54ADB"/>
    <w:rsid w:val="00B56171"/>
    <w:rsid w:val="00BC5A15"/>
    <w:rsid w:val="00BF6363"/>
    <w:rsid w:val="00CA287B"/>
    <w:rsid w:val="00CA36CE"/>
    <w:rsid w:val="00CE590A"/>
    <w:rsid w:val="00D34AA9"/>
    <w:rsid w:val="00D40CC8"/>
    <w:rsid w:val="00DA012E"/>
    <w:rsid w:val="00DB016D"/>
    <w:rsid w:val="00DB39E8"/>
    <w:rsid w:val="00DD28CC"/>
    <w:rsid w:val="00E11A83"/>
    <w:rsid w:val="00E12494"/>
    <w:rsid w:val="00E452AF"/>
    <w:rsid w:val="00E5397A"/>
    <w:rsid w:val="00EB6868"/>
    <w:rsid w:val="00F51247"/>
    <w:rsid w:val="00F55EED"/>
    <w:rsid w:val="00FB2986"/>
    <w:rsid w:val="00FB2BB8"/>
    <w:rsid w:val="00FC0BC2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14FE0-44F1-4930-A43D-D9FE44F7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6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1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A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Региональное управление №51 ФМБА России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Соколова</dc:creator>
  <cp:keywords/>
  <dc:description/>
  <cp:lastModifiedBy>Козина ЕП</cp:lastModifiedBy>
  <cp:revision>4</cp:revision>
  <cp:lastPrinted>2019-07-05T07:05:00Z</cp:lastPrinted>
  <dcterms:created xsi:type="dcterms:W3CDTF">2019-07-05T06:30:00Z</dcterms:created>
  <dcterms:modified xsi:type="dcterms:W3CDTF">2019-07-08T01:28:00Z</dcterms:modified>
</cp:coreProperties>
</file>